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SimSun" w:hAnsi="SimSun"/>
          <w:b/>
          <w:sz w:val="44"/>
        </w:rPr>
        <w:t>强制执行申请书</w:t>
      </w:r>
    </w:p>
    <w:p/>
    <w:p>
      <w:pPr>
        <w:spacing w:line="360" w:lineRule="auto"/>
        <w:ind w:firstLine="420"/>
      </w:pPr>
      <w:r>
        <w:rPr>
          <w:rFonts w:ascii="SimSun" w:hAnsi="SimSun"/>
          <w:sz w:val="24"/>
        </w:rPr>
        <w:t>申请执行人：×××，男/女，××××年××月××日出生，×族，住……，联系方式：……。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被执行人：×××，男/女，××××年××月××日出生，×族，住……，联系方式：……。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申请事项：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请求贵院强制执行××××人民法院（××××）××××号民事判决/调解书确定的义务：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一、被执行人向申请执行人支付××××元；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二、被执行人加倍支付迟延履行期间的债务利息；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三、本案执行费用由被执行人承担。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事实和理由：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申请执行人与被执行人……（写明案由）纠纷一案，××××人民法院于××××年××月××日作出（××××）××××号民事判决/调解书，该法律文书已于××××年××月××日发生法律效力。被执行人未在生效法律文书确定的期限内履行义务，申请执行人依据《中华人民共和国民事诉讼法》第二百四十六条之规定，申请强制执行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被执行人财产线索：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1．银行账户：……；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2．不动产：……；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3．车辆：……；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4．其他：……。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此致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××××人民法院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申请执行人（签名/盖章）：×××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××××年××月××日</w:t>
      </w:r>
    </w:p>
    <w:sectPr w:rsidR="00FC693F" w:rsidRPr="0006063C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